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7431D0" w:rsidRPr="00773809" w:rsidTr="0077380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7431D0" w:rsidRPr="00773809" w:rsidRDefault="007431D0" w:rsidP="0077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09">
              <w:rPr>
                <w:rFonts w:ascii="Times New Roman" w:hAnsi="Times New Roman"/>
                <w:b/>
                <w:sz w:val="24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7431D0" w:rsidRPr="00773809" w:rsidRDefault="007431D0" w:rsidP="0077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09">
              <w:rPr>
                <w:rFonts w:ascii="Times New Roman" w:hAnsi="Times New Roman"/>
                <w:b/>
                <w:sz w:val="24"/>
                <w:szCs w:val="28"/>
              </w:rPr>
              <w:t>Детский сад № 40 «Подснежник»»</w:t>
            </w:r>
          </w:p>
          <w:p w:rsidR="007431D0" w:rsidRPr="00773809" w:rsidRDefault="007431D0" w:rsidP="0077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09">
              <w:rPr>
                <w:rFonts w:ascii="Times New Roman" w:hAnsi="Times New Roman"/>
                <w:b/>
                <w:sz w:val="24"/>
                <w:szCs w:val="28"/>
              </w:rPr>
              <w:t>(МБДОУ Детский сад № 40)</w:t>
            </w:r>
          </w:p>
        </w:tc>
      </w:tr>
      <w:tr w:rsidR="007431D0" w:rsidRPr="00773809" w:rsidTr="00773809">
        <w:tc>
          <w:tcPr>
            <w:tcW w:w="1020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7431D0" w:rsidRPr="00773809" w:rsidRDefault="007431D0" w:rsidP="00773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>ул. 50 лет Октября</w:t>
            </w:r>
            <w:r w:rsidR="00695E05">
              <w:rPr>
                <w:szCs w:val="28"/>
              </w:rPr>
              <w:t xml:space="preserve"> , </w:t>
            </w:r>
            <w:r w:rsidR="00695E05" w:rsidRPr="00695E05">
              <w:rPr>
                <w:rFonts w:ascii="Times New Roman" w:hAnsi="Times New Roman"/>
                <w:sz w:val="24"/>
                <w:szCs w:val="24"/>
              </w:rPr>
              <w:t>25</w:t>
            </w:r>
            <w:r w:rsidR="00695E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695E05" w:rsidRPr="00695E05">
              <w:rPr>
                <w:rFonts w:ascii="Times New Roman" w:hAnsi="Times New Roman"/>
                <w:sz w:val="24"/>
                <w:szCs w:val="24"/>
              </w:rPr>
              <w:t>тел: 8 (38471) 5 55 40</w:t>
            </w:r>
          </w:p>
        </w:tc>
      </w:tr>
    </w:tbl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W w:w="10354" w:type="dxa"/>
        <w:tblInd w:w="-856" w:type="dxa"/>
        <w:tblLook w:val="00A0" w:firstRow="1" w:lastRow="0" w:firstColumn="1" w:lastColumn="0" w:noHBand="0" w:noVBand="0"/>
      </w:tblPr>
      <w:tblGrid>
        <w:gridCol w:w="5676"/>
        <w:gridCol w:w="4678"/>
      </w:tblGrid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73809">
              <w:rPr>
                <w:rFonts w:ascii="Times New Roman" w:hAnsi="Times New Roman"/>
                <w:b/>
                <w:sz w:val="24"/>
                <w:szCs w:val="28"/>
              </w:rPr>
              <w:t>ПРИНЯТО</w:t>
            </w:r>
          </w:p>
        </w:tc>
        <w:tc>
          <w:tcPr>
            <w:tcW w:w="4678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73809"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</w:tc>
      </w:tr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>Педагогическим советом</w:t>
            </w:r>
          </w:p>
        </w:tc>
        <w:tc>
          <w:tcPr>
            <w:tcW w:w="4678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>Заведующий МБДОУ Детский сад № 40</w:t>
            </w:r>
          </w:p>
        </w:tc>
      </w:tr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>МБДОУ Детский сад № 40</w:t>
            </w:r>
          </w:p>
        </w:tc>
        <w:tc>
          <w:tcPr>
            <w:tcW w:w="4678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 xml:space="preserve">_________________Ю.В. </w:t>
            </w:r>
            <w:proofErr w:type="spellStart"/>
            <w:r w:rsidRPr="00773809">
              <w:rPr>
                <w:rFonts w:ascii="Times New Roman" w:hAnsi="Times New Roman"/>
                <w:sz w:val="24"/>
                <w:szCs w:val="28"/>
              </w:rPr>
              <w:t>Килина</w:t>
            </w:r>
            <w:proofErr w:type="spellEnd"/>
          </w:p>
        </w:tc>
      </w:tr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 xml:space="preserve">Протокол № _4  от </w:t>
            </w:r>
            <w:r w:rsidRPr="00773809">
              <w:rPr>
                <w:rFonts w:ascii="Times New Roman" w:hAnsi="Times New Roman"/>
                <w:sz w:val="24"/>
                <w:szCs w:val="28"/>
                <w:u w:val="single"/>
              </w:rPr>
              <w:t>31.05.2022г</w:t>
            </w:r>
            <w:r w:rsidRPr="0077380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678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 xml:space="preserve">Приказ № 184/1 от  </w:t>
            </w:r>
            <w:r w:rsidRPr="00773809">
              <w:rPr>
                <w:rFonts w:ascii="Times New Roman" w:hAnsi="Times New Roman"/>
                <w:sz w:val="24"/>
                <w:szCs w:val="28"/>
                <w:u w:val="single"/>
              </w:rPr>
              <w:t>31.05.2022г</w:t>
            </w:r>
            <w:r w:rsidRPr="0077380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W w:w="5676" w:type="dxa"/>
        <w:tblInd w:w="-856" w:type="dxa"/>
        <w:tblLook w:val="00A0" w:firstRow="1" w:lastRow="0" w:firstColumn="1" w:lastColumn="0" w:noHBand="0" w:noVBand="0"/>
      </w:tblPr>
      <w:tblGrid>
        <w:gridCol w:w="5676"/>
      </w:tblGrid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73809">
              <w:rPr>
                <w:rFonts w:ascii="Times New Roman" w:hAnsi="Times New Roman"/>
                <w:b/>
                <w:sz w:val="24"/>
                <w:szCs w:val="28"/>
              </w:rPr>
              <w:t>СОГЛАСОВАНО</w:t>
            </w:r>
          </w:p>
        </w:tc>
      </w:tr>
      <w:tr w:rsidR="007431D0" w:rsidRPr="00773809" w:rsidTr="00773809">
        <w:tc>
          <w:tcPr>
            <w:tcW w:w="5676" w:type="dxa"/>
          </w:tcPr>
          <w:p w:rsidR="007431D0" w:rsidRPr="00773809" w:rsidRDefault="00896566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Совет р</w:t>
            </w:r>
            <w:r w:rsidR="007431D0" w:rsidRPr="00773809">
              <w:rPr>
                <w:rFonts w:ascii="Times New Roman" w:hAnsi="Times New Roman"/>
                <w:sz w:val="24"/>
                <w:szCs w:val="28"/>
              </w:rPr>
              <w:t>одительского комитета</w:t>
            </w:r>
          </w:p>
        </w:tc>
      </w:tr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>МБДОУ Детский сад  № 40</w:t>
            </w:r>
          </w:p>
        </w:tc>
      </w:tr>
      <w:tr w:rsidR="007431D0" w:rsidRPr="00773809" w:rsidTr="00773809">
        <w:tc>
          <w:tcPr>
            <w:tcW w:w="5676" w:type="dxa"/>
          </w:tcPr>
          <w:p w:rsidR="007431D0" w:rsidRPr="00773809" w:rsidRDefault="007431D0" w:rsidP="0077380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3809">
              <w:rPr>
                <w:rFonts w:ascii="Times New Roman" w:hAnsi="Times New Roman"/>
                <w:sz w:val="24"/>
                <w:szCs w:val="28"/>
              </w:rPr>
              <w:t>«_</w:t>
            </w:r>
            <w:r w:rsidRPr="00773809">
              <w:rPr>
                <w:rFonts w:ascii="Times New Roman" w:hAnsi="Times New Roman"/>
                <w:sz w:val="24"/>
                <w:szCs w:val="28"/>
                <w:u w:val="single"/>
              </w:rPr>
              <w:t xml:space="preserve">31 </w:t>
            </w:r>
            <w:r w:rsidRPr="00773809">
              <w:rPr>
                <w:rFonts w:ascii="Times New Roman" w:hAnsi="Times New Roman"/>
                <w:sz w:val="24"/>
                <w:szCs w:val="28"/>
              </w:rPr>
              <w:t>»_</w:t>
            </w:r>
            <w:r w:rsidRPr="00773809">
              <w:rPr>
                <w:rFonts w:ascii="Times New Roman" w:hAnsi="Times New Roman"/>
                <w:sz w:val="24"/>
                <w:szCs w:val="28"/>
                <w:u w:val="single"/>
              </w:rPr>
              <w:t xml:space="preserve">мая  </w:t>
            </w:r>
            <w:r w:rsidRPr="00773809">
              <w:rPr>
                <w:rFonts w:ascii="Times New Roman" w:hAnsi="Times New Roman"/>
                <w:sz w:val="24"/>
                <w:szCs w:val="28"/>
              </w:rPr>
              <w:t>2022г</w:t>
            </w:r>
          </w:p>
        </w:tc>
      </w:tr>
    </w:tbl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5E56AC">
      <w:pPr>
        <w:spacing w:after="0" w:line="276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431D0" w:rsidRPr="005E56AC" w:rsidRDefault="007431D0" w:rsidP="005E56AC">
      <w:pPr>
        <w:spacing w:after="0" w:line="276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ПОЛОЖЕНИЕ</w:t>
      </w:r>
    </w:p>
    <w:p w:rsidR="007431D0" w:rsidRPr="00D31561" w:rsidRDefault="007431D0" w:rsidP="00AF10F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3156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ПСИХОЛОГО-ПЕДАГОГИЧЕСКОМ КОНСИЛИУМЕ</w:t>
      </w:r>
    </w:p>
    <w:p w:rsidR="007431D0" w:rsidRDefault="00695E05" w:rsidP="005E56A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431D0">
        <w:rPr>
          <w:rFonts w:ascii="Times New Roman" w:hAnsi="Times New Roman"/>
          <w:b/>
          <w:sz w:val="28"/>
          <w:szCs w:val="28"/>
        </w:rPr>
        <w:t>униципального бюджетного</w:t>
      </w:r>
      <w:r w:rsidR="007431D0" w:rsidRPr="005E56AC">
        <w:rPr>
          <w:rFonts w:ascii="Times New Roman" w:hAnsi="Times New Roman"/>
          <w:b/>
          <w:sz w:val="28"/>
          <w:szCs w:val="28"/>
        </w:rPr>
        <w:t xml:space="preserve"> дошкольного об</w:t>
      </w:r>
      <w:r w:rsidR="007431D0">
        <w:rPr>
          <w:rFonts w:ascii="Times New Roman" w:hAnsi="Times New Roman"/>
          <w:b/>
          <w:sz w:val="28"/>
          <w:szCs w:val="28"/>
        </w:rPr>
        <w:t>разовательного учреждения Детский сад № 40 «Подснежник</w:t>
      </w:r>
      <w:r w:rsidR="007431D0" w:rsidRPr="005E56AC">
        <w:rPr>
          <w:rFonts w:ascii="Times New Roman" w:hAnsi="Times New Roman"/>
          <w:b/>
          <w:sz w:val="28"/>
          <w:szCs w:val="28"/>
        </w:rPr>
        <w:t>»</w:t>
      </w:r>
    </w:p>
    <w:p w:rsidR="007431D0" w:rsidRPr="005E56AC" w:rsidRDefault="007431D0" w:rsidP="005E56A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95E05" w:rsidRDefault="00695E05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Default="007431D0" w:rsidP="00D6365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431D0" w:rsidRPr="00695E05" w:rsidRDefault="007431D0" w:rsidP="005E56A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5E05">
        <w:rPr>
          <w:rFonts w:ascii="Times New Roman" w:hAnsi="Times New Roman"/>
          <w:sz w:val="24"/>
          <w:szCs w:val="24"/>
        </w:rPr>
        <w:t>Осинниковский</w:t>
      </w:r>
      <w:proofErr w:type="spellEnd"/>
      <w:r w:rsidRPr="00695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5E05">
        <w:rPr>
          <w:rFonts w:ascii="Times New Roman" w:hAnsi="Times New Roman"/>
          <w:sz w:val="24"/>
          <w:szCs w:val="24"/>
        </w:rPr>
        <w:t>горолской</w:t>
      </w:r>
      <w:proofErr w:type="spellEnd"/>
      <w:r w:rsidRPr="00695E05">
        <w:rPr>
          <w:rFonts w:ascii="Times New Roman" w:hAnsi="Times New Roman"/>
          <w:sz w:val="24"/>
          <w:szCs w:val="24"/>
        </w:rPr>
        <w:t xml:space="preserve"> округ</w:t>
      </w:r>
    </w:p>
    <w:p w:rsidR="007431D0" w:rsidRPr="00AF10F5" w:rsidRDefault="007431D0" w:rsidP="00AF1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0F5">
        <w:rPr>
          <w:rFonts w:ascii="Times New Roman" w:hAnsi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7431D0" w:rsidRPr="00AF10F5" w:rsidRDefault="007431D0" w:rsidP="00AF10F5">
      <w:pPr>
        <w:tabs>
          <w:tab w:val="num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1.1.Настоящее положение о психолого-педагогическом консилиуме разработано для Муниципального  бюджетного дошкольного образовательного  учреждения  Детский сад № 40 «Подснежник»  (далее ДОУ), регулирует деятельность психолого-педагогического консилиума (далее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), работающего во взаимодействии с психолого-педагогической комиссией (ППК) и оказывающего помощь детям с отклонениями в развитии и специальными образовательными потребностями.</w:t>
      </w:r>
    </w:p>
    <w:p w:rsidR="007431D0" w:rsidRPr="00AF10F5" w:rsidRDefault="007431D0" w:rsidP="00AF10F5">
      <w:pPr>
        <w:tabs>
          <w:tab w:val="num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1.2.ППк является одной из форм взаимодействия специалистов образовательного учреждения, объединяющихся для психолого-педагогического сопровождения  воспитанников с отличиями в развитии и/или состояниями декомпенсации.</w:t>
      </w:r>
    </w:p>
    <w:p w:rsidR="007431D0" w:rsidRPr="00AF10F5" w:rsidRDefault="007431D0" w:rsidP="00AF10F5">
      <w:pPr>
        <w:tabs>
          <w:tab w:val="num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1.3.ППк не является самостоятельным учреждением и не имеет статуса юридического лица. Специалисты, включенные 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 соответствии с реальным запросом на обследование детей с отклонениями в развитии и/или состояниями декомпенсации. </w:t>
      </w:r>
    </w:p>
    <w:p w:rsidR="007431D0" w:rsidRPr="00AF10F5" w:rsidRDefault="007431D0" w:rsidP="00AF10F5">
      <w:pPr>
        <w:tabs>
          <w:tab w:val="num" w:pos="540"/>
          <w:tab w:val="num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1.4.ППк в своей деятельности руководствуется действующим законодательством РФ, Конвенцией ООН о правах ребенка, Законом РФ «Об образовании в Российской федерации» от 29.12.2012г. №273-ФЗ (ред. От 23.07.2013г.); решениями органов управления образованием, положением, уставом образовательного учреждения, договором между образовательным учреждением и родителями (законными представителями) несовершеннолетних обучающихся.</w:t>
      </w:r>
    </w:p>
    <w:p w:rsidR="007431D0" w:rsidRPr="00AF10F5" w:rsidRDefault="007431D0" w:rsidP="00AF10F5">
      <w:pPr>
        <w:tabs>
          <w:tab w:val="num" w:pos="540"/>
          <w:tab w:val="num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2.ЦЕЛИ И ЗАДАЧИ </w:t>
      </w:r>
      <w:proofErr w:type="spellStart"/>
      <w:r w:rsidRPr="00AF10F5">
        <w:rPr>
          <w:rFonts w:ascii="Times New Roman" w:hAnsi="Times New Roman"/>
          <w:b/>
          <w:sz w:val="24"/>
          <w:szCs w:val="24"/>
          <w:lang w:eastAsia="ru-RU"/>
        </w:rPr>
        <w:t>ППк</w:t>
      </w:r>
      <w:proofErr w:type="spellEnd"/>
    </w:p>
    <w:p w:rsidR="007431D0" w:rsidRPr="00AF10F5" w:rsidRDefault="007431D0" w:rsidP="00AF10F5">
      <w:pPr>
        <w:tabs>
          <w:tab w:val="num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2.1. Целью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МБДОУ Детский сад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10F5">
        <w:rPr>
          <w:rFonts w:ascii="Times New Roman" w:hAnsi="Times New Roman"/>
          <w:sz w:val="24"/>
          <w:szCs w:val="24"/>
          <w:lang w:eastAsia="ru-RU"/>
        </w:rPr>
        <w:t>40 является: создание оптимальных условий обучения, развития, социализации и адаптации несовершеннолетних обучающихся посредством психолого-педагогического сопровождения.</w:t>
      </w:r>
    </w:p>
    <w:p w:rsidR="007431D0" w:rsidRPr="00AF10F5" w:rsidRDefault="007431D0" w:rsidP="00AF10F5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Задачами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образовательного учреждения являются:</w:t>
      </w:r>
    </w:p>
    <w:p w:rsidR="007431D0" w:rsidRPr="00AF10F5" w:rsidRDefault="007431D0" w:rsidP="00AF10F5">
      <w:pPr>
        <w:tabs>
          <w:tab w:val="num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2.2.1. Выявление трудностей в освоении образовательных программ дошкольного образования, особенностей в развитии, социальной адаптации и поведении несовершеннолетних обучающихся для последующего принятия решений об организации психолого-педагогического сопровождения;</w:t>
      </w:r>
    </w:p>
    <w:p w:rsidR="007431D0" w:rsidRPr="00AF10F5" w:rsidRDefault="007431D0" w:rsidP="00AF10F5">
      <w:pPr>
        <w:tabs>
          <w:tab w:val="num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2.2.2. Разработка рекомендаций по организации психолого-педагогического сопровождения несовершеннолетних обучающихся;</w:t>
      </w:r>
    </w:p>
    <w:p w:rsidR="007431D0" w:rsidRPr="00AF10F5" w:rsidRDefault="007431D0" w:rsidP="00AF10F5">
      <w:pPr>
        <w:tabs>
          <w:tab w:val="num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2.2.3. Консультирование участников образовательных отношений по вопросам актуального психофизического состояния и возможностей несовершеннолетних обучающихся: содержания и оказания им психолого-педагогической помощи, создания специальных условий получения дошкольного образования;</w:t>
      </w:r>
    </w:p>
    <w:p w:rsidR="007431D0" w:rsidRPr="00AF10F5" w:rsidRDefault="007431D0" w:rsidP="00AF10F5">
      <w:pPr>
        <w:tabs>
          <w:tab w:val="num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выполнением рекомендаций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;</w:t>
      </w:r>
    </w:p>
    <w:p w:rsidR="007431D0" w:rsidRPr="00AF10F5" w:rsidRDefault="007431D0" w:rsidP="00AF10F5">
      <w:pPr>
        <w:tabs>
          <w:tab w:val="num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2.2.5. При отсутствии в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рекомендуют родителям (законным представителям) несовершеннолетнего обучающегося обратиться в ППК (психолого-педагогическую комиссию).</w:t>
      </w:r>
    </w:p>
    <w:p w:rsidR="007431D0" w:rsidRPr="00AF10F5" w:rsidRDefault="007431D0" w:rsidP="00AF10F5">
      <w:pPr>
        <w:tabs>
          <w:tab w:val="num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ОРГАНИЗАЦИЯ ДЕЯТЕЛЬНОСТИ И СОСТАВ </w:t>
      </w:r>
      <w:proofErr w:type="spellStart"/>
      <w:r w:rsidRPr="00AF10F5">
        <w:rPr>
          <w:rFonts w:ascii="Times New Roman" w:hAnsi="Times New Roman"/>
          <w:b/>
          <w:sz w:val="24"/>
          <w:szCs w:val="24"/>
          <w:lang w:eastAsia="ru-RU"/>
        </w:rPr>
        <w:t>ППк</w:t>
      </w:r>
      <w:proofErr w:type="spellEnd"/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3.1.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может быть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создан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на базе образовательного учреждения любого типа независимо от организационно - правовой формы приказом заведующего образовательного учреждения.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Для организации деятельности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в образовательном учреждении оформляются: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Приказ заведующего ДОУ о создании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с утверждением состава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;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, утвержденное заведующим ДОУ.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3.2.В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ведется документация, согласно приложению 1.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3.3. Документация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хранится в методическом кабинете, срок хранения документов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составляет 5 лет.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3.4. Общее руководство деятельностью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возлагается на заведующего ДОУ.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3.5. Состав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– старший воспитатель ДОУ,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при необходимости), учитель-логопед, психолог, секретарь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3.6..Заседания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или лица,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исполняющего его обязанности.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3.7.Ход заседания фиксируется в протоколе (приложение 2).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Протокол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оформляется не позднее пяти рабочих дней после проведения  заседания и подписывается всеми участниками 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3.8. Коллегиальное решение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, содержащее обобщенную характеристику несовершеннолетнего  обучающегося и рекомендации по организации психолого-педагогического сопровождения, фиксируются в заключении (приложение 3).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Заключение подписывается всеми членами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в день проведения заседания и содержит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несовершеннолетнего обучающегося.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дошкольного образования.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несовершеннолетним обучающимся, и специалистов,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участвующих в его психолого-педагогическом сопровождении, не позднее трех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рабочих дней после проведения заседания.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3.9.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При направлении несовершеннолетнего обучающегося на </w:t>
      </w:r>
      <w:r>
        <w:rPr>
          <w:rFonts w:ascii="Times New Roman" w:hAnsi="Times New Roman"/>
          <w:sz w:val="24"/>
          <w:szCs w:val="24"/>
          <w:lang w:eastAsia="ru-RU"/>
        </w:rPr>
        <w:t xml:space="preserve">территориальную </w:t>
      </w:r>
      <w:r w:rsidRPr="00AF10F5">
        <w:rPr>
          <w:rFonts w:ascii="Times New Roman" w:hAnsi="Times New Roman"/>
          <w:sz w:val="24"/>
          <w:szCs w:val="24"/>
          <w:lang w:eastAsia="ru-RU"/>
        </w:rPr>
        <w:t xml:space="preserve">психолого-медико-педагогическую комиссию (далее -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AF10F5">
        <w:rPr>
          <w:rFonts w:ascii="Times New Roman" w:hAnsi="Times New Roman"/>
          <w:sz w:val="24"/>
          <w:szCs w:val="24"/>
          <w:lang w:eastAsia="ru-RU"/>
        </w:rPr>
        <w:t xml:space="preserve">ПМПК) оформляется Представление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на обучающегося (приложение 4).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несовершеннолетнего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 обучающегося для предоставления на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AF10F5">
        <w:rPr>
          <w:rFonts w:ascii="Times New Roman" w:hAnsi="Times New Roman"/>
          <w:sz w:val="24"/>
          <w:szCs w:val="24"/>
          <w:lang w:eastAsia="ru-RU"/>
        </w:rPr>
        <w:t>ПМПК выдается родителям (законным представителям) под личную подпись.</w:t>
      </w:r>
    </w:p>
    <w:p w:rsidR="007431D0" w:rsidRPr="00AF10F5" w:rsidRDefault="007431D0" w:rsidP="00AF10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РЕЖИМ ДЕЯТЕЛЬНОСТИ </w:t>
      </w:r>
      <w:proofErr w:type="spellStart"/>
      <w:r w:rsidRPr="00AF10F5">
        <w:rPr>
          <w:rFonts w:ascii="Times New Roman" w:hAnsi="Times New Roman"/>
          <w:b/>
          <w:sz w:val="24"/>
          <w:szCs w:val="24"/>
          <w:lang w:eastAsia="ru-RU"/>
        </w:rPr>
        <w:t>ППк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4.1. Периодичность проведения заседаний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определяется запросом ДОУ  на обследование и организацию комплексного сопровождения несовершеннолетних обучающихся и отражается в графике проведения заседаний.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4.2.Заседания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подразделяются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плановые и внеплановые.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4.3.Плановые 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ДОУ психолого-педагогического сопровождения несовершеннолетних обучающихся.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 xml:space="preserve">4.4.Внеплановые 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проводятся при зачислении нового несовершеннолетнего обучающегося, нуждающегося в психолого-педагогическом сопровождении; при отрицательной (положительной) динамике обучения и развития несовершеннолетнего </w:t>
      </w:r>
      <w:r w:rsidRPr="00AF10F5">
        <w:rPr>
          <w:rFonts w:ascii="Times New Roman" w:hAnsi="Times New Roman"/>
          <w:sz w:val="24"/>
          <w:szCs w:val="24"/>
          <w:lang w:eastAsia="ru-RU"/>
        </w:rPr>
        <w:lastRenderedPageBreak/>
        <w:t>обучающегося; при возникновении новых обстоятельств, влияющих на обучение и развитие несовершеннолетнего обучающегося в соответствии с запросами родителей (законных представителей) несовершеннолетнего обучающегося, педагогических и руководящих работников  ДОУ; с целью решения конфликтных ситуаций и других случаях.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4.5.При проведении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 дошкольного образования, комплексного обследования специалистами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степень социализации и адаптации несовершеннолетнего обучающегося.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- педагогического сопровождения обучающегося.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4.6.Деятельность специалистов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осуществляется бесплатно.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4.7.Специалисты, включенные в состав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несовершеннолетних обучающихся.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Специалистам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за увеличение объема работ устанавливается доплата, размер которой определяется  ДОУ  самостоятельно.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>ПРОВЕДЕНИЕ ОБСЛЕДОВАНИЯ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5.1. Процедура и продолжительность обследования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несовершеннолетнего  обучающегося.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5.2.Обследование несовершеннолетнего обучающегося специалистами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ДОУ  с письменного согласия родителей (законных представителей) несовершеннолетнего обучающегося (приложение 5).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5.3.Секретарь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5.4.На период подготовки к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и последующей реализации рекомендаций несовершеннолетнему обучающемуся назначается ведущий специалист: воспитатель или другой специалист. Ведущий специалист представляет несовершеннолетнего обучающегося на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(при необходимости).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5.5.По данным обследования каждым специалистом составляется заключение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и разрабатываются рекомендации.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На заседании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</w:t>
      </w:r>
      <w:r w:rsidRPr="00AF10F5">
        <w:rPr>
          <w:rFonts w:ascii="Times New Roman" w:hAnsi="Times New Roman"/>
          <w:sz w:val="24"/>
          <w:szCs w:val="24"/>
          <w:lang w:eastAsia="ru-RU"/>
        </w:rPr>
        <w:t>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5.6. Родители (законные представители) несовершеннолетнего обучающегося имеют право принимать участие в обсуждении результатов освоения содержания следующих программ: основной образовательной программы дошкольного образования учреждения или адаптированной основной образовательной программы дошкольного образования учреждения, комплексного обследования специалистами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, степени социализации и адаптации несовершеннолетнего обучающегося.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6.СОДЕРЖАНИЕ РЕКОМЕНДАЦИЙ </w:t>
      </w:r>
      <w:proofErr w:type="spellStart"/>
      <w:r w:rsidRPr="00AF10F5">
        <w:rPr>
          <w:rFonts w:ascii="Times New Roman" w:hAnsi="Times New Roman"/>
          <w:b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 ПО ОРГАЗАЦИИ ПСИХОЛОГО-ПЕДПГОГИЧЕСКОГО СОПРОВОЖДЕНИЯ НЕСОВЕРШЕННОЛЕТНИХ ОБУЧАЮЩИХСЯ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6.1. Рекомендации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 организации психолого-педагогического сопровождения несовершеннолетнего обучающегося с ограниченными возможностями здоровья конкретизируют, дополняют рекомендации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AF10F5">
        <w:rPr>
          <w:rFonts w:ascii="Times New Roman" w:hAnsi="Times New Roman"/>
          <w:sz w:val="24"/>
          <w:szCs w:val="24"/>
          <w:lang w:eastAsia="ru-RU"/>
        </w:rPr>
        <w:t>ПМПК и могут включать в том числе: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разработку адаптированной основной общеобразовательной программы;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разработку индивидуального учебного плана обучающегося;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- предоставление услуг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тьютора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на постоянной основе.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другие условия психолого-педагогического сопровождения в рамках компетенции ДОУ.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6.2. Рекомендации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плану, учебному расписанию,  в том числе: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дополнительный выходной день;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организация дополнительной двигательной нагрузки в течение  дня/снижение двигательной нагрузки;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другие условия психолого-педагогического сопровождения в рамках компетенции ДОУ.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6.3. Рекомендации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 организации психолого-педагогического сопровождения несовершеннолетнего обучающегося, испытывающего трудности в освоении Программ, развитии и социальной адаптации могут включать в том числе: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проведение групповых и (или) индивидуальных коррекционно-развивающих занятий с несовершеннолетним  обучающимся;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разработку индивидуального учебного плана несовершеннолетнего обучающегося;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профилактику асоциального (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девиантного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) поведения  несовершеннолетнего обучающегося;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другие условия психолого-педагогического сопровождения в рамках компетенции ДОУ.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6.4.</w:t>
      </w:r>
      <w:r w:rsidRPr="00AF10F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F10F5">
        <w:rPr>
          <w:rFonts w:ascii="Times New Roman" w:hAnsi="Times New Roman"/>
          <w:sz w:val="24"/>
          <w:szCs w:val="24"/>
          <w:lang w:eastAsia="ru-RU"/>
        </w:rPr>
        <w:t>Рекомендации по организации психолого-педагогического сопровождения несовершеннолетних обучающихся реализуются на основании письменного согласия родителей (законных представителей).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>ДОКУМЕНТАЦИЯ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1.Приказ о создании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2.Положение о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3.График проведения плановых заседаний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на учебный год;</w:t>
      </w:r>
    </w:p>
    <w:p w:rsidR="007431D0" w:rsidRPr="00AF10F5" w:rsidRDefault="007431D0" w:rsidP="00AF10F5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4.Журнал учета заседаний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1615"/>
        <w:gridCol w:w="4496"/>
        <w:gridCol w:w="2804"/>
      </w:tblGrid>
      <w:tr w:rsidR="007431D0" w:rsidRPr="00773809" w:rsidTr="00713109">
        <w:tc>
          <w:tcPr>
            <w:tcW w:w="656" w:type="dxa"/>
          </w:tcPr>
          <w:p w:rsidR="007431D0" w:rsidRPr="00AF10F5" w:rsidRDefault="007431D0" w:rsidP="00A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5" w:type="dxa"/>
          </w:tcPr>
          <w:p w:rsidR="007431D0" w:rsidRPr="00AF10F5" w:rsidRDefault="007431D0" w:rsidP="00A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96" w:type="dxa"/>
          </w:tcPr>
          <w:p w:rsidR="007431D0" w:rsidRPr="00AF10F5" w:rsidRDefault="007431D0" w:rsidP="00A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2804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Вид консилиума</w:t>
            </w:r>
          </w:p>
          <w:p w:rsidR="007431D0" w:rsidRPr="00AF10F5" w:rsidRDefault="007431D0" w:rsidP="00A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(плановый/внеплановый)</w:t>
            </w:r>
          </w:p>
        </w:tc>
      </w:tr>
      <w:tr w:rsidR="007431D0" w:rsidRPr="00773809" w:rsidTr="00713109">
        <w:tc>
          <w:tcPr>
            <w:tcW w:w="656" w:type="dxa"/>
          </w:tcPr>
          <w:p w:rsidR="007431D0" w:rsidRPr="00AF10F5" w:rsidRDefault="007431D0" w:rsidP="00AF1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7431D0" w:rsidRPr="00AF10F5" w:rsidRDefault="007431D0" w:rsidP="00AF1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</w:tcPr>
          <w:p w:rsidR="007431D0" w:rsidRPr="00AF10F5" w:rsidRDefault="007431D0" w:rsidP="00AF1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7431D0" w:rsidRPr="00AF10F5" w:rsidRDefault="007431D0" w:rsidP="00AF1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* - утверждение плана работы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образовательной, воспитательной и коррекционной работы с несовершеннолетним обучающимся; зачисление несовершеннолетних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оценка эффективности и анализ результатов коррекционно-развивающей работы с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несовершеннолетними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 обучающимися и другие варианты тематик.</w:t>
      </w:r>
    </w:p>
    <w:p w:rsidR="007431D0" w:rsidRPr="00AF10F5" w:rsidRDefault="007431D0" w:rsidP="00AF10F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5.Журнал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48"/>
        <w:gridCol w:w="1257"/>
        <w:gridCol w:w="1397"/>
        <w:gridCol w:w="1344"/>
        <w:gridCol w:w="1770"/>
        <w:gridCol w:w="1344"/>
      </w:tblGrid>
      <w:tr w:rsidR="007431D0" w:rsidRPr="00773809" w:rsidTr="00713109">
        <w:tc>
          <w:tcPr>
            <w:tcW w:w="445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8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ФИО воспитанника группа</w:t>
            </w:r>
          </w:p>
        </w:tc>
        <w:tc>
          <w:tcPr>
            <w:tcW w:w="1257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397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344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Повод обращения</w:t>
            </w:r>
          </w:p>
        </w:tc>
        <w:tc>
          <w:tcPr>
            <w:tcW w:w="1770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1344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7431D0" w:rsidRPr="00773809" w:rsidTr="00713109">
        <w:tc>
          <w:tcPr>
            <w:tcW w:w="445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6.Протоколы 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 xml:space="preserve">7.Карта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AF10F5">
        <w:rPr>
          <w:rFonts w:ascii="Times New Roman" w:hAnsi="Times New Roman"/>
          <w:sz w:val="24"/>
          <w:szCs w:val="24"/>
          <w:lang w:eastAsia="ru-RU"/>
        </w:rPr>
        <w:t>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Карта развития хранится у председателя консилиума и выдается руководящим работникам ОО, педагогам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и специалистам, работающим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обучающимся).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8. Журнал направлений обучающихся на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AF10F5">
        <w:rPr>
          <w:rFonts w:ascii="Times New Roman" w:hAnsi="Times New Roman"/>
          <w:sz w:val="24"/>
          <w:szCs w:val="24"/>
          <w:lang w:eastAsia="ru-RU"/>
        </w:rPr>
        <w:t>ПМПК по форме: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762"/>
        <w:gridCol w:w="1218"/>
        <w:gridCol w:w="1513"/>
        <w:gridCol w:w="1541"/>
        <w:gridCol w:w="2268"/>
      </w:tblGrid>
      <w:tr w:rsidR="007431D0" w:rsidRPr="00773809" w:rsidTr="00713109">
        <w:tc>
          <w:tcPr>
            <w:tcW w:w="445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ФИО воспитанника группа</w:t>
            </w:r>
          </w:p>
        </w:tc>
        <w:tc>
          <w:tcPr>
            <w:tcW w:w="1218" w:type="dxa"/>
          </w:tcPr>
          <w:p w:rsidR="007431D0" w:rsidRPr="00AF10F5" w:rsidRDefault="007431D0" w:rsidP="00AF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513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1541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2268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получения направления родителями</w:t>
            </w:r>
          </w:p>
        </w:tc>
      </w:tr>
      <w:tr w:rsidR="007431D0" w:rsidRPr="00773809" w:rsidTr="00713109">
        <w:tc>
          <w:tcPr>
            <w:tcW w:w="445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Получено: далее перечень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документов, переданных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родителям (законным</w:t>
            </w:r>
            <w:proofErr w:type="gramEnd"/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представителям)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Я, ФИО родителя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(законного представителя)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пакет документов получи</w:t>
            </w:r>
            <w:proofErr w:type="gramStart"/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AF10F5">
              <w:rPr>
                <w:rFonts w:ascii="Times New Roman" w:hAnsi="Times New Roman"/>
                <w:sz w:val="21"/>
                <w:szCs w:val="21"/>
                <w:lang w:eastAsia="ru-RU"/>
              </w:rPr>
              <w:t>(</w:t>
            </w:r>
            <w:proofErr w:type="gramEnd"/>
            <w:r w:rsidRPr="00AF10F5">
              <w:rPr>
                <w:rFonts w:ascii="Times New Roman" w:hAnsi="Times New Roman"/>
                <w:sz w:val="21"/>
                <w:szCs w:val="21"/>
                <w:lang w:eastAsia="ru-RU"/>
              </w:rPr>
              <w:t>а).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F10F5">
              <w:rPr>
                <w:rFonts w:ascii="Times New Roman" w:hAnsi="Times New Roman"/>
                <w:lang w:eastAsia="ru-RU"/>
              </w:rPr>
              <w:t xml:space="preserve">«__»____201 </w:t>
            </w:r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10F5">
              <w:rPr>
                <w:rFonts w:ascii="Times New Roman" w:hAnsi="Times New Roman"/>
                <w:sz w:val="18"/>
                <w:szCs w:val="18"/>
                <w:lang w:eastAsia="ru-RU"/>
              </w:rPr>
              <w:t>Подпись:   Расшифровка:</w:t>
            </w:r>
          </w:p>
        </w:tc>
      </w:tr>
    </w:tbl>
    <w:p w:rsidR="007431D0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Детский сад № 40 «Подснежник»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МБДОУ Детский сад № 40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№ ______                                                                                                     от «___» _____2019г.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Присутствовали: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(должность в ОО, роль в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(мать/отец ФИО несовершеннолетнего обучающегося).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Ход заседания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:;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2…..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Приложения (характеристики, представления на обучающегося, результаты продуктивной деятельности несовершеннолетнего обучающегося, копии рабочих тетрадей, контрольных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и проверочных работ и другие необходимые материалы):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2....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Другие присутствующие на заседании: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И.О.Фамилия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Детский сад № 40 «Подснежник»</w:t>
      </w:r>
    </w:p>
    <w:p w:rsidR="007431D0" w:rsidRPr="00AF10F5" w:rsidRDefault="007431D0" w:rsidP="00AF10F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>Коллегиальное заключение  психолого-педагогического консилиума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МБДОУ Детский сад № 40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Дата: «___» _____2019г.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Общие сведения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ФИО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:___________________________________________________________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Дата рождения обучающегося,  группа: 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Образовательная программа: 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:___________________________________________________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Коллегиальное заключение ППК: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431D0" w:rsidRPr="00773809" w:rsidTr="00713109">
        <w:tc>
          <w:tcPr>
            <w:tcW w:w="9571" w:type="dxa"/>
          </w:tcPr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10F5">
              <w:rPr>
                <w:rFonts w:ascii="Times New Roman" w:hAnsi="Times New Roman"/>
                <w:sz w:val="21"/>
                <w:szCs w:val="21"/>
                <w:lang w:eastAsia="ru-RU"/>
              </w:rPr>
              <w:t>(</w:t>
            </w: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</w:t>
            </w:r>
            <w:proofErr w:type="gramEnd"/>
          </w:p>
          <w:p w:rsidR="007431D0" w:rsidRPr="00AF10F5" w:rsidRDefault="007431D0" w:rsidP="00AF1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0F5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Рекомендации педагогам:_______________________________________________________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Рекомендации родителям: 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: ___________  ФИО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: ___________ФИО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                     ____________ФИО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С решением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:______________ ФИО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ru-RU"/>
        </w:rPr>
      </w:pPr>
      <w:proofErr w:type="gramStart"/>
      <w:r w:rsidRPr="00AF10F5">
        <w:rPr>
          <w:rFonts w:ascii="Times New Roman" w:hAnsi="Times New Roman"/>
          <w:i/>
          <w:lang w:eastAsia="ru-RU"/>
        </w:rPr>
        <w:t>(подпись и ФИО (полностью) родителя (законного представителя)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С решением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ознакомлена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: __________________ ФИО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ru-RU"/>
        </w:rPr>
      </w:pPr>
      <w:proofErr w:type="gramStart"/>
      <w:r w:rsidRPr="00AF10F5">
        <w:rPr>
          <w:rFonts w:ascii="Times New Roman" w:hAnsi="Times New Roman"/>
          <w:i/>
          <w:lang w:eastAsia="ru-RU"/>
        </w:rPr>
        <w:t>(подпись и ФИО (полностью) родителя (законного представителя)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С решением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(на) частично, не согласен (на) с пунктами: _____________________________________________________________________________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ru-RU"/>
        </w:rPr>
      </w:pPr>
      <w:proofErr w:type="gramStart"/>
      <w:r w:rsidRPr="00AF10F5">
        <w:rPr>
          <w:rFonts w:ascii="Times New Roman" w:hAnsi="Times New Roman"/>
          <w:i/>
          <w:lang w:eastAsia="ru-RU"/>
        </w:rPr>
        <w:t>(подпись и ФИО (полностью) родителя (законного представителя)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>Представление психолого-педагогического консилиума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 w:rsidRPr="00AF10F5">
        <w:rPr>
          <w:rFonts w:ascii="Times New Roman" w:hAnsi="Times New Roman"/>
          <w:b/>
          <w:sz w:val="24"/>
          <w:szCs w:val="24"/>
          <w:lang w:eastAsia="ru-RU"/>
        </w:rPr>
        <w:t>несовершеннолетнего</w:t>
      </w:r>
      <w:proofErr w:type="gramEnd"/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 обуча</w:t>
      </w:r>
      <w:r w:rsidR="00522B5B">
        <w:rPr>
          <w:rFonts w:ascii="Times New Roman" w:hAnsi="Times New Roman"/>
          <w:b/>
          <w:sz w:val="24"/>
          <w:szCs w:val="24"/>
          <w:lang w:eastAsia="ru-RU"/>
        </w:rPr>
        <w:t>ющегося для предоставления на П</w:t>
      </w:r>
      <w:r w:rsidRPr="00AF10F5">
        <w:rPr>
          <w:rFonts w:ascii="Times New Roman" w:hAnsi="Times New Roman"/>
          <w:b/>
          <w:sz w:val="24"/>
          <w:szCs w:val="24"/>
          <w:lang w:eastAsia="ru-RU"/>
        </w:rPr>
        <w:t>ПК</w:t>
      </w:r>
    </w:p>
    <w:p w:rsidR="007431D0" w:rsidRPr="00AF10F5" w:rsidRDefault="007431D0" w:rsidP="00AF10F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(ФИО, дата рождения, группа)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Общие сведения: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-дата поступления в образовательную организацию;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-программа обучения (полное наименование);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-форма организации образования: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группа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: комбинированной направленности, компенсирующей направленности,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общеразвивающая, присмотра и ухода, кратковременного пребывания,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Лекотека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и др.);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2.на дому;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3.в форме семейного образования;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4.сетевая форма реализации образовательных программ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5.с применением дистанционных технологий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замена воспитателя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 наличие частых, хронических заболеваний или пропусков и др.;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- состав семьи (перечислить, с кем проживает ребенок – родственные отношения и количество детей/взрослых);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- трудности, переживаемые в семье (материальные, хроническая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психотравматизация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больше всего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занимающихся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ребенком).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Информация об условиях и результатах образования ребенка в ДОУ: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1.Краткая характеристика познавательного, речевого, двигательного, коммуникативно-личностного развития ребенка на момент поступления в ДОУ: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2.Краткая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3.Динамика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4.Динамика (показатели) деятельности (практической, игровой, продуктивной) за период нахождения в ДОУ - для воспитанников  с умственной отсталостью (интеллектуальными нарушениями)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5.Динамика освоения программного материала: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-программа, по которой обучается ребенок (авторы или название ООП ДО/АОП ДО, АООП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);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достижение целевых ориентиров (в соответствии с годом обучения):  (фактически отсутствует, крайне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незначительна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, невысокая, неравномерная).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 xml:space="preserve">6.Особенности,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сензитивность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</w:t>
      </w:r>
      <w:proofErr w:type="gramEnd"/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истощаемость (высокая, с очевидным снижением качества деятельности и пр., умеренная, незначительная) и др.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7.Отношение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музыкальным руководителем, психологом).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8.Получаемая коррекционно-развивающая, психолого-педагогическая помощь (конкретизировать); (занятия с учителем-логопедом, психологом - указать длительность, т.е. когда </w:t>
      </w:r>
      <w:proofErr w:type="gramStart"/>
      <w:r w:rsidRPr="00AF10F5">
        <w:rPr>
          <w:rFonts w:ascii="Times New Roman" w:hAnsi="Times New Roman"/>
          <w:sz w:val="24"/>
          <w:szCs w:val="24"/>
          <w:lang w:eastAsia="ru-RU"/>
        </w:rPr>
        <w:t>начались</w:t>
      </w:r>
      <w:proofErr w:type="gramEnd"/>
      <w:r w:rsidRPr="00AF10F5">
        <w:rPr>
          <w:rFonts w:ascii="Times New Roman" w:hAnsi="Times New Roman"/>
          <w:sz w:val="24"/>
          <w:szCs w:val="24"/>
          <w:lang w:eastAsia="ru-RU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9.</w:t>
      </w:r>
      <w:r w:rsidRPr="00AF10F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F10F5">
        <w:rPr>
          <w:rFonts w:ascii="Times New Roman" w:hAnsi="Times New Roman"/>
          <w:sz w:val="24"/>
          <w:szCs w:val="24"/>
          <w:lang w:eastAsia="ru-RU"/>
        </w:rPr>
        <w:t>Общий вывод о необходимости уточнения, изменения, подтверждения индивидуального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</w:r>
      <w:r w:rsidRPr="00AF10F5">
        <w:rPr>
          <w:rFonts w:ascii="Times New Roman" w:hAnsi="Times New Roman"/>
          <w:sz w:val="18"/>
          <w:szCs w:val="18"/>
          <w:lang w:eastAsia="ru-RU"/>
        </w:rPr>
        <w:t>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AF10F5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Дата составления: «___» ________ 20__г.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Председатель </w:t>
      </w:r>
      <w:proofErr w:type="spellStart"/>
      <w:r w:rsidRPr="00AF10F5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AF10F5">
        <w:rPr>
          <w:rFonts w:ascii="Times New Roman" w:hAnsi="Times New Roman"/>
          <w:sz w:val="24"/>
          <w:szCs w:val="24"/>
          <w:lang w:eastAsia="ru-RU"/>
        </w:rPr>
        <w:t xml:space="preserve">: __________ ФИО 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10F5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(печать ДОУ)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Пояснение: В отсутствие в ДОУ 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(воспитатель, учитель-логопед)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ПРИЛОЖЕНИЕ 5</w:t>
      </w:r>
    </w:p>
    <w:p w:rsidR="007431D0" w:rsidRPr="00AF10F5" w:rsidRDefault="007431D0" w:rsidP="00AF10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Согласие родителей (законных представителей) несовершеннолетних </w:t>
      </w:r>
      <w:proofErr w:type="gramStart"/>
      <w:r w:rsidRPr="00AF10F5">
        <w:rPr>
          <w:rFonts w:ascii="Times New Roman" w:hAnsi="Times New Roman"/>
          <w:b/>
          <w:sz w:val="24"/>
          <w:szCs w:val="24"/>
          <w:lang w:eastAsia="ru-RU"/>
        </w:rPr>
        <w:t>обучающегося</w:t>
      </w:r>
      <w:proofErr w:type="gramEnd"/>
    </w:p>
    <w:p w:rsidR="007431D0" w:rsidRPr="00AF10F5" w:rsidRDefault="007431D0" w:rsidP="00AF10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10F5">
        <w:rPr>
          <w:rFonts w:ascii="Times New Roman" w:hAnsi="Times New Roman"/>
          <w:b/>
          <w:sz w:val="24"/>
          <w:szCs w:val="24"/>
          <w:lang w:eastAsia="ru-RU"/>
        </w:rPr>
        <w:t xml:space="preserve">на проведение психолого-педагогического обследования специалистами </w:t>
      </w:r>
      <w:proofErr w:type="spellStart"/>
      <w:r w:rsidRPr="00AF10F5">
        <w:rPr>
          <w:rFonts w:ascii="Times New Roman" w:hAnsi="Times New Roman"/>
          <w:b/>
          <w:sz w:val="24"/>
          <w:szCs w:val="24"/>
          <w:lang w:eastAsia="ru-RU"/>
        </w:rPr>
        <w:t>ППк</w:t>
      </w:r>
      <w:proofErr w:type="spellEnd"/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10F5">
        <w:rPr>
          <w:rFonts w:ascii="Times New Roman" w:hAnsi="Times New Roman"/>
          <w:i/>
          <w:sz w:val="24"/>
          <w:szCs w:val="24"/>
          <w:lang w:eastAsia="ru-RU"/>
        </w:rPr>
        <w:t>(ФИО родителя (законного представителя) несовершеннолетнего обучающегося)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10F5">
        <w:rPr>
          <w:rFonts w:ascii="Times New Roman" w:hAnsi="Times New Roman"/>
          <w:i/>
          <w:sz w:val="24"/>
          <w:szCs w:val="24"/>
          <w:lang w:eastAsia="ru-RU"/>
        </w:rPr>
        <w:t>(номер, сери паспорта, когда и кем выдан)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являясь родителем (законным представителем) 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10F5">
        <w:rPr>
          <w:rFonts w:ascii="Times New Roman" w:hAnsi="Times New Roman"/>
          <w:i/>
          <w:sz w:val="24"/>
          <w:szCs w:val="24"/>
          <w:lang w:eastAsia="ru-RU"/>
        </w:rPr>
        <w:t>(ФИО воспитанника, дата рождения, группа)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0F5">
        <w:rPr>
          <w:rFonts w:ascii="Times New Roman" w:hAnsi="Times New Roman"/>
          <w:sz w:val="24"/>
          <w:szCs w:val="24"/>
          <w:lang w:eastAsia="ru-RU"/>
        </w:rPr>
        <w:t>«___» _________ 20__г./ ______________/ ___________________________________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10F5">
        <w:rPr>
          <w:rFonts w:ascii="Times New Roman" w:hAnsi="Times New Roman"/>
          <w:i/>
          <w:sz w:val="24"/>
          <w:szCs w:val="24"/>
          <w:lang w:eastAsia="ru-RU"/>
        </w:rPr>
        <w:t>(подпись, расшифровка подписи)</w:t>
      </w:r>
    </w:p>
    <w:p w:rsidR="007431D0" w:rsidRPr="00AF10F5" w:rsidRDefault="007431D0" w:rsidP="00AF1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31D0" w:rsidRDefault="007431D0" w:rsidP="00AF10F5">
      <w:pPr>
        <w:spacing w:after="0" w:line="24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31D0" w:rsidRDefault="007431D0" w:rsidP="005172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7431D0" w:rsidSect="00522B5B">
      <w:footerReference w:type="default" r:id="rId8"/>
      <w:pgSz w:w="11906" w:h="16838"/>
      <w:pgMar w:top="709" w:right="850" w:bottom="1134" w:left="1701" w:header="708" w:footer="708" w:gutter="0"/>
      <w:pgBorders w:display="firstPage"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EE" w:rsidRDefault="000427EE" w:rsidP="00E033EC">
      <w:pPr>
        <w:spacing w:after="0" w:line="240" w:lineRule="auto"/>
      </w:pPr>
      <w:r>
        <w:separator/>
      </w:r>
    </w:p>
  </w:endnote>
  <w:endnote w:type="continuationSeparator" w:id="0">
    <w:p w:rsidR="000427EE" w:rsidRDefault="000427EE" w:rsidP="00E0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D0" w:rsidRDefault="00E14A2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B20C4">
      <w:rPr>
        <w:noProof/>
      </w:rPr>
      <w:t>11</w:t>
    </w:r>
    <w:r>
      <w:rPr>
        <w:noProof/>
      </w:rPr>
      <w:fldChar w:fldCharType="end"/>
    </w:r>
  </w:p>
  <w:p w:rsidR="007431D0" w:rsidRDefault="007431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EE" w:rsidRDefault="000427EE" w:rsidP="00E033EC">
      <w:pPr>
        <w:spacing w:after="0" w:line="240" w:lineRule="auto"/>
      </w:pPr>
      <w:r>
        <w:separator/>
      </w:r>
    </w:p>
  </w:footnote>
  <w:footnote w:type="continuationSeparator" w:id="0">
    <w:p w:rsidR="000427EE" w:rsidRDefault="000427EE" w:rsidP="00E0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4E"/>
    <w:multiLevelType w:val="hybridMultilevel"/>
    <w:tmpl w:val="98907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123F"/>
    <w:multiLevelType w:val="hybridMultilevel"/>
    <w:tmpl w:val="8264BB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260DDA"/>
    <w:multiLevelType w:val="hybridMultilevel"/>
    <w:tmpl w:val="3B0810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3F0099"/>
    <w:multiLevelType w:val="multilevel"/>
    <w:tmpl w:val="16FABF8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5F467C"/>
    <w:multiLevelType w:val="hybridMultilevel"/>
    <w:tmpl w:val="A7D8A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0716E0"/>
    <w:multiLevelType w:val="hybridMultilevel"/>
    <w:tmpl w:val="5CDE2C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007398"/>
    <w:multiLevelType w:val="hybridMultilevel"/>
    <w:tmpl w:val="C874B9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675056"/>
    <w:multiLevelType w:val="hybridMultilevel"/>
    <w:tmpl w:val="85DCD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1313E4"/>
    <w:multiLevelType w:val="hybridMultilevel"/>
    <w:tmpl w:val="A3F0AB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2E490B"/>
    <w:multiLevelType w:val="hybridMultilevel"/>
    <w:tmpl w:val="67E6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923BA"/>
    <w:multiLevelType w:val="hybridMultilevel"/>
    <w:tmpl w:val="318E6F20"/>
    <w:lvl w:ilvl="0" w:tplc="63820118">
      <w:numFmt w:val="bullet"/>
      <w:lvlText w:val=""/>
      <w:lvlJc w:val="left"/>
      <w:pPr>
        <w:ind w:left="735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D6842"/>
    <w:multiLevelType w:val="hybridMultilevel"/>
    <w:tmpl w:val="FD80D6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9630FD"/>
    <w:multiLevelType w:val="hybridMultilevel"/>
    <w:tmpl w:val="41129E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3916F7"/>
    <w:multiLevelType w:val="hybridMultilevel"/>
    <w:tmpl w:val="FF86733C"/>
    <w:lvl w:ilvl="0" w:tplc="20629EDC">
      <w:start w:val="1"/>
      <w:numFmt w:val="decimal"/>
      <w:lvlText w:val="%1."/>
      <w:lvlJc w:val="left"/>
      <w:pPr>
        <w:ind w:left="4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4">
    <w:nsid w:val="51C06F6E"/>
    <w:multiLevelType w:val="hybridMultilevel"/>
    <w:tmpl w:val="61F42F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7163AF"/>
    <w:multiLevelType w:val="hybridMultilevel"/>
    <w:tmpl w:val="F3361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371E69"/>
    <w:multiLevelType w:val="hybridMultilevel"/>
    <w:tmpl w:val="D646B4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A917EE8"/>
    <w:multiLevelType w:val="hybridMultilevel"/>
    <w:tmpl w:val="DAB288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5E2713"/>
    <w:multiLevelType w:val="hybridMultilevel"/>
    <w:tmpl w:val="12EC5E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787228"/>
    <w:multiLevelType w:val="hybridMultilevel"/>
    <w:tmpl w:val="9626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1295C"/>
    <w:multiLevelType w:val="hybridMultilevel"/>
    <w:tmpl w:val="1EA613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73759C"/>
    <w:multiLevelType w:val="hybridMultilevel"/>
    <w:tmpl w:val="729A1C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2E2C37"/>
    <w:multiLevelType w:val="multilevel"/>
    <w:tmpl w:val="6CC4FC6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3">
    <w:nsid w:val="79FE5C2B"/>
    <w:multiLevelType w:val="hybridMultilevel"/>
    <w:tmpl w:val="29EA6C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9A1705"/>
    <w:multiLevelType w:val="hybridMultilevel"/>
    <w:tmpl w:val="C22CB7D4"/>
    <w:lvl w:ilvl="0" w:tplc="D182E9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1"/>
  </w:num>
  <w:num w:numId="5">
    <w:abstractNumId w:val="1"/>
  </w:num>
  <w:num w:numId="6">
    <w:abstractNumId w:val="6"/>
  </w:num>
  <w:num w:numId="7">
    <w:abstractNumId w:val="23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12"/>
  </w:num>
  <w:num w:numId="16">
    <w:abstractNumId w:val="17"/>
  </w:num>
  <w:num w:numId="17">
    <w:abstractNumId w:val="21"/>
  </w:num>
  <w:num w:numId="18">
    <w:abstractNumId w:val="19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655"/>
    <w:rsid w:val="00033BD8"/>
    <w:rsid w:val="000427EE"/>
    <w:rsid w:val="00046751"/>
    <w:rsid w:val="00054EB0"/>
    <w:rsid w:val="00073088"/>
    <w:rsid w:val="00073A2E"/>
    <w:rsid w:val="0007607B"/>
    <w:rsid w:val="000A5AE3"/>
    <w:rsid w:val="000C4104"/>
    <w:rsid w:val="0012118C"/>
    <w:rsid w:val="0014582B"/>
    <w:rsid w:val="001574FB"/>
    <w:rsid w:val="00170535"/>
    <w:rsid w:val="00182C53"/>
    <w:rsid w:val="00185D9F"/>
    <w:rsid w:val="001A38D3"/>
    <w:rsid w:val="001B6865"/>
    <w:rsid w:val="001D0700"/>
    <w:rsid w:val="001E1967"/>
    <w:rsid w:val="00201026"/>
    <w:rsid w:val="00201FCC"/>
    <w:rsid w:val="00237309"/>
    <w:rsid w:val="002549A3"/>
    <w:rsid w:val="00261B0B"/>
    <w:rsid w:val="002730C6"/>
    <w:rsid w:val="00276374"/>
    <w:rsid w:val="002769EB"/>
    <w:rsid w:val="00281FA7"/>
    <w:rsid w:val="002903E9"/>
    <w:rsid w:val="002B362A"/>
    <w:rsid w:val="00381B9A"/>
    <w:rsid w:val="003902A0"/>
    <w:rsid w:val="003936B2"/>
    <w:rsid w:val="003C0A95"/>
    <w:rsid w:val="00424A4A"/>
    <w:rsid w:val="004332A1"/>
    <w:rsid w:val="004806BB"/>
    <w:rsid w:val="004A5006"/>
    <w:rsid w:val="004B5C70"/>
    <w:rsid w:val="004B7BF5"/>
    <w:rsid w:val="004D2070"/>
    <w:rsid w:val="004D7A75"/>
    <w:rsid w:val="004E0C3D"/>
    <w:rsid w:val="0051725F"/>
    <w:rsid w:val="00521956"/>
    <w:rsid w:val="00522B5B"/>
    <w:rsid w:val="00537BB7"/>
    <w:rsid w:val="00544F04"/>
    <w:rsid w:val="00550257"/>
    <w:rsid w:val="00551E3C"/>
    <w:rsid w:val="00577A5E"/>
    <w:rsid w:val="0058098B"/>
    <w:rsid w:val="00592F6B"/>
    <w:rsid w:val="005A474A"/>
    <w:rsid w:val="005B4E24"/>
    <w:rsid w:val="005D05C0"/>
    <w:rsid w:val="005D2DFF"/>
    <w:rsid w:val="005E4C46"/>
    <w:rsid w:val="005E56AC"/>
    <w:rsid w:val="00621DEA"/>
    <w:rsid w:val="006225C8"/>
    <w:rsid w:val="00653DDF"/>
    <w:rsid w:val="00670971"/>
    <w:rsid w:val="00695E05"/>
    <w:rsid w:val="006A42A1"/>
    <w:rsid w:val="006C4174"/>
    <w:rsid w:val="006D4E51"/>
    <w:rsid w:val="006D586E"/>
    <w:rsid w:val="006E080A"/>
    <w:rsid w:val="007001B4"/>
    <w:rsid w:val="00711B27"/>
    <w:rsid w:val="00713109"/>
    <w:rsid w:val="0072393D"/>
    <w:rsid w:val="007431D0"/>
    <w:rsid w:val="00772C8D"/>
    <w:rsid w:val="00773809"/>
    <w:rsid w:val="007B7DCD"/>
    <w:rsid w:val="007D1395"/>
    <w:rsid w:val="007E389F"/>
    <w:rsid w:val="007F5A9B"/>
    <w:rsid w:val="00844C52"/>
    <w:rsid w:val="00847B61"/>
    <w:rsid w:val="0085284B"/>
    <w:rsid w:val="008568DC"/>
    <w:rsid w:val="00860DAE"/>
    <w:rsid w:val="00896566"/>
    <w:rsid w:val="008A13F7"/>
    <w:rsid w:val="008B20C4"/>
    <w:rsid w:val="008C2ACC"/>
    <w:rsid w:val="008F2FDE"/>
    <w:rsid w:val="0092717E"/>
    <w:rsid w:val="00927359"/>
    <w:rsid w:val="0099784A"/>
    <w:rsid w:val="009D564E"/>
    <w:rsid w:val="00A32F0F"/>
    <w:rsid w:val="00AA04DC"/>
    <w:rsid w:val="00AA2905"/>
    <w:rsid w:val="00AA423C"/>
    <w:rsid w:val="00AB064C"/>
    <w:rsid w:val="00AB653A"/>
    <w:rsid w:val="00AE3118"/>
    <w:rsid w:val="00AF10F5"/>
    <w:rsid w:val="00AF7977"/>
    <w:rsid w:val="00B11908"/>
    <w:rsid w:val="00B14E74"/>
    <w:rsid w:val="00B16F99"/>
    <w:rsid w:val="00B17A31"/>
    <w:rsid w:val="00B373AB"/>
    <w:rsid w:val="00B4163D"/>
    <w:rsid w:val="00B653F5"/>
    <w:rsid w:val="00B84B02"/>
    <w:rsid w:val="00B861D2"/>
    <w:rsid w:val="00B90BED"/>
    <w:rsid w:val="00BC5429"/>
    <w:rsid w:val="00BF65F5"/>
    <w:rsid w:val="00C02561"/>
    <w:rsid w:val="00C25D32"/>
    <w:rsid w:val="00C31069"/>
    <w:rsid w:val="00C37532"/>
    <w:rsid w:val="00C37BDF"/>
    <w:rsid w:val="00C6440C"/>
    <w:rsid w:val="00C74653"/>
    <w:rsid w:val="00C75C5B"/>
    <w:rsid w:val="00CA3560"/>
    <w:rsid w:val="00CA5B2A"/>
    <w:rsid w:val="00CB08A7"/>
    <w:rsid w:val="00CB69CE"/>
    <w:rsid w:val="00CC2108"/>
    <w:rsid w:val="00D01B0E"/>
    <w:rsid w:val="00D03FA0"/>
    <w:rsid w:val="00D2135D"/>
    <w:rsid w:val="00D215C6"/>
    <w:rsid w:val="00D2618F"/>
    <w:rsid w:val="00D2675D"/>
    <w:rsid w:val="00D31561"/>
    <w:rsid w:val="00D47F96"/>
    <w:rsid w:val="00D50358"/>
    <w:rsid w:val="00D63655"/>
    <w:rsid w:val="00DD094B"/>
    <w:rsid w:val="00DE1B1B"/>
    <w:rsid w:val="00DF3654"/>
    <w:rsid w:val="00DF36E8"/>
    <w:rsid w:val="00E033EC"/>
    <w:rsid w:val="00E13F4E"/>
    <w:rsid w:val="00E14A22"/>
    <w:rsid w:val="00E542DA"/>
    <w:rsid w:val="00E72B0A"/>
    <w:rsid w:val="00E94E48"/>
    <w:rsid w:val="00EA5D09"/>
    <w:rsid w:val="00EB1527"/>
    <w:rsid w:val="00EC30B2"/>
    <w:rsid w:val="00EC7F9B"/>
    <w:rsid w:val="00ED360B"/>
    <w:rsid w:val="00F17820"/>
    <w:rsid w:val="00F20AB2"/>
    <w:rsid w:val="00F65C56"/>
    <w:rsid w:val="00FA1FFE"/>
    <w:rsid w:val="00FA6EA7"/>
    <w:rsid w:val="00FB56D9"/>
    <w:rsid w:val="00FB5DCE"/>
    <w:rsid w:val="00FC4C6A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63655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5E56AC"/>
    <w:pPr>
      <w:ind w:left="720"/>
      <w:contextualSpacing/>
    </w:pPr>
  </w:style>
  <w:style w:type="paragraph" w:styleId="a6">
    <w:name w:val="header"/>
    <w:basedOn w:val="a"/>
    <w:link w:val="a7"/>
    <w:uiPriority w:val="99"/>
    <w:rsid w:val="00E0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033EC"/>
    <w:rPr>
      <w:rFonts w:cs="Times New Roman"/>
    </w:rPr>
  </w:style>
  <w:style w:type="paragraph" w:styleId="a8">
    <w:name w:val="footer"/>
    <w:basedOn w:val="a"/>
    <w:link w:val="a9"/>
    <w:uiPriority w:val="99"/>
    <w:rsid w:val="00E0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033EC"/>
    <w:rPr>
      <w:rFonts w:cs="Times New Roman"/>
    </w:rPr>
  </w:style>
  <w:style w:type="paragraph" w:styleId="aa">
    <w:name w:val="Body Text"/>
    <w:basedOn w:val="a"/>
    <w:link w:val="ab"/>
    <w:uiPriority w:val="99"/>
    <w:rsid w:val="004D7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4D7A75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A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B653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5D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5D05C0"/>
    <w:rPr>
      <w:sz w:val="22"/>
      <w:lang w:val="ru-RU" w:eastAsia="en-US"/>
    </w:rPr>
  </w:style>
  <w:style w:type="paragraph" w:styleId="af0">
    <w:name w:val="No Spacing"/>
    <w:link w:val="af"/>
    <w:uiPriority w:val="99"/>
    <w:qFormat/>
    <w:rsid w:val="005D05C0"/>
    <w:rPr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5D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"/>
    <w:uiPriority w:val="99"/>
    <w:locked/>
    <w:rsid w:val="005D05C0"/>
    <w:rPr>
      <w:rFonts w:ascii="Calibri" w:hAnsi="Calibri"/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5D05C0"/>
    <w:rPr>
      <w:rFonts w:cs="Calibri"/>
      <w:sz w:val="22"/>
      <w:szCs w:val="22"/>
      <w:lang w:eastAsia="en-US"/>
    </w:rPr>
  </w:style>
  <w:style w:type="character" w:customStyle="1" w:styleId="c52">
    <w:name w:val="c52"/>
    <w:uiPriority w:val="99"/>
    <w:rsid w:val="005D05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11</Pages>
  <Words>3378</Words>
  <Characters>19257</Characters>
  <Application>Microsoft Office Word</Application>
  <DocSecurity>0</DocSecurity>
  <Lines>160</Lines>
  <Paragraphs>45</Paragraphs>
  <ScaleCrop>false</ScaleCrop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Оксана Бородина</cp:lastModifiedBy>
  <cp:revision>60</cp:revision>
  <dcterms:created xsi:type="dcterms:W3CDTF">2021-01-27T03:35:00Z</dcterms:created>
  <dcterms:modified xsi:type="dcterms:W3CDTF">2022-10-05T01:35:00Z</dcterms:modified>
</cp:coreProperties>
</file>